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837" w:rsidRDefault="00C12837" w:rsidP="00C12837">
      <w:pPr>
        <w:pStyle w:val="2"/>
      </w:pPr>
      <w:bookmarkStart w:id="0" w:name="_Toc447875045"/>
      <w:r>
        <w:rPr>
          <w:rFonts w:hint="eastAsia"/>
        </w:rPr>
        <w:t xml:space="preserve">3.4. </w:t>
      </w:r>
      <w:r>
        <w:rPr>
          <w:rFonts w:hint="eastAsia"/>
        </w:rPr>
        <w:t>选题报告</w:t>
      </w:r>
      <w:r>
        <w:rPr>
          <w:rStyle w:val="a3"/>
        </w:rPr>
        <w:footnoteReference w:id="1"/>
      </w:r>
      <w:bookmarkEnd w:id="0"/>
    </w:p>
    <w:p w:rsidR="00C12837" w:rsidRDefault="00C12837" w:rsidP="00C12837">
      <w:pPr>
        <w:pStyle w:val="3"/>
      </w:pPr>
      <w:r>
        <w:rPr>
          <w:rFonts w:hint="eastAsia"/>
        </w:rPr>
        <w:t xml:space="preserve">3.4.1 </w:t>
      </w:r>
      <w:r>
        <w:rPr>
          <w:rFonts w:hint="eastAsia"/>
        </w:rPr>
        <w:t>选题报告完成时间及组织</w:t>
      </w:r>
    </w:p>
    <w:p w:rsidR="00C12837" w:rsidRDefault="00C12837" w:rsidP="00C12837">
      <w:pPr>
        <w:ind w:firstLine="480"/>
      </w:pPr>
      <w:r>
        <w:rPr>
          <w:rFonts w:hint="eastAsia"/>
        </w:rPr>
        <w:t>由导师与指导小组（不少于</w:t>
      </w:r>
      <w:r>
        <w:rPr>
          <w:rFonts w:hint="eastAsia"/>
        </w:rPr>
        <w:t>5</w:t>
      </w:r>
      <w:r>
        <w:rPr>
          <w:rFonts w:hint="eastAsia"/>
        </w:rPr>
        <w:t>位导师，副教授及以上职称）在综合考试通过后</w:t>
      </w:r>
      <w:r>
        <w:rPr>
          <w:rFonts w:hint="eastAsia"/>
        </w:rPr>
        <w:t xml:space="preserve"> 4 </w:t>
      </w:r>
      <w:proofErr w:type="gramStart"/>
      <w:r>
        <w:rPr>
          <w:rFonts w:hint="eastAsia"/>
        </w:rPr>
        <w:t>个</w:t>
      </w:r>
      <w:proofErr w:type="gramEnd"/>
      <w:r>
        <w:rPr>
          <w:rFonts w:hint="eastAsia"/>
        </w:rPr>
        <w:t>月内，指导学生完成学位论文选题工作。</w:t>
      </w:r>
    </w:p>
    <w:p w:rsidR="00C12837" w:rsidRDefault="00C12837" w:rsidP="00C12837">
      <w:pPr>
        <w:pStyle w:val="3"/>
      </w:pPr>
      <w:r>
        <w:t xml:space="preserve">3.4.2 </w:t>
      </w:r>
      <w:r>
        <w:rPr>
          <w:rFonts w:hint="eastAsia"/>
        </w:rPr>
        <w:t>选题报告需要交纳的材料</w:t>
      </w:r>
    </w:p>
    <w:p w:rsidR="00C12837" w:rsidRDefault="00C12837" w:rsidP="00C12837">
      <w:pPr>
        <w:ind w:firstLine="480"/>
      </w:pPr>
      <w:r>
        <w:rPr>
          <w:rFonts w:hint="eastAsia"/>
        </w:rPr>
        <w:t>1.</w:t>
      </w:r>
      <w:r>
        <w:t xml:space="preserve"> </w:t>
      </w:r>
      <w:r>
        <w:rPr>
          <w:rFonts w:hint="eastAsia"/>
        </w:rPr>
        <w:t>选题报告审核表</w:t>
      </w:r>
    </w:p>
    <w:p w:rsidR="00C12837" w:rsidRDefault="00C12837" w:rsidP="00C12837">
      <w:pPr>
        <w:pStyle w:val="a4"/>
        <w:numPr>
          <w:ilvl w:val="0"/>
          <w:numId w:val="1"/>
        </w:numPr>
        <w:ind w:firstLineChars="0"/>
      </w:pPr>
      <w:r>
        <w:rPr>
          <w:rFonts w:hint="eastAsia"/>
        </w:rPr>
        <w:t>登录校内门户，点击业务办理</w:t>
      </w:r>
      <w:r>
        <w:t>—</w:t>
      </w:r>
      <w:proofErr w:type="gramStart"/>
      <w:r>
        <w:rPr>
          <w:rFonts w:hint="eastAsia"/>
        </w:rPr>
        <w:t>》</w:t>
      </w:r>
      <w:proofErr w:type="gramEnd"/>
      <w:r>
        <w:rPr>
          <w:rFonts w:hint="eastAsia"/>
        </w:rPr>
        <w:t>研究生院</w:t>
      </w:r>
      <w:r>
        <w:t>—</w:t>
      </w:r>
      <w:proofErr w:type="gramStart"/>
      <w:r>
        <w:rPr>
          <w:rFonts w:hint="eastAsia"/>
        </w:rPr>
        <w:t>》培养</w:t>
      </w:r>
      <w:r>
        <w:rPr>
          <w:rFonts w:hint="eastAsia"/>
        </w:rPr>
        <w:t>办</w:t>
      </w:r>
      <w:bookmarkStart w:id="1" w:name="_GoBack"/>
      <w:bookmarkEnd w:id="1"/>
      <w:r>
        <w:rPr>
          <w:rFonts w:hint="eastAsia"/>
        </w:rPr>
        <w:t>教务</w:t>
      </w:r>
      <w:proofErr w:type="gramEnd"/>
      <w:r>
        <w:t>—</w:t>
      </w:r>
      <w:proofErr w:type="gramStart"/>
      <w:r>
        <w:rPr>
          <w:rFonts w:hint="eastAsia"/>
        </w:rPr>
        <w:t>》</w:t>
      </w:r>
      <w:proofErr w:type="gramEnd"/>
      <w:r>
        <w:rPr>
          <w:rFonts w:hint="eastAsia"/>
        </w:rPr>
        <w:t>培养环节录入及打印</w:t>
      </w:r>
      <w:r>
        <w:t>—</w:t>
      </w:r>
      <w:proofErr w:type="gramStart"/>
      <w:r>
        <w:rPr>
          <w:rFonts w:hint="eastAsia"/>
        </w:rPr>
        <w:t>》</w:t>
      </w:r>
      <w:proofErr w:type="gramEnd"/>
      <w:r>
        <w:rPr>
          <w:rFonts w:hint="eastAsia"/>
        </w:rPr>
        <w:t>开题报告，</w:t>
      </w:r>
    </w:p>
    <w:p w:rsidR="00C12837" w:rsidRDefault="00C12837" w:rsidP="00C12837">
      <w:pPr>
        <w:pStyle w:val="a4"/>
        <w:numPr>
          <w:ilvl w:val="0"/>
          <w:numId w:val="1"/>
        </w:numPr>
        <w:ind w:firstLineChars="0"/>
      </w:pPr>
      <w:r>
        <w:rPr>
          <w:rFonts w:hint="eastAsia"/>
        </w:rPr>
        <w:t>填入选题报告考评小组成员等相关信息后打印，其中导师一般</w:t>
      </w:r>
      <w:r w:rsidRPr="00F32223">
        <w:rPr>
          <w:rFonts w:hint="eastAsia"/>
          <w:b/>
        </w:rPr>
        <w:t>不</w:t>
      </w:r>
      <w:r>
        <w:rPr>
          <w:rFonts w:hint="eastAsia"/>
        </w:rPr>
        <w:t>担任组长，秘书（记录人）应由在职的老师或者博士后担任。</w:t>
      </w:r>
    </w:p>
    <w:p w:rsidR="00C12837" w:rsidRDefault="00C12837" w:rsidP="00C12837">
      <w:pPr>
        <w:pStyle w:val="a4"/>
        <w:numPr>
          <w:ilvl w:val="0"/>
          <w:numId w:val="1"/>
        </w:numPr>
        <w:ind w:firstLineChars="0"/>
      </w:pPr>
      <w:r>
        <w:rPr>
          <w:rFonts w:hint="eastAsia"/>
        </w:rPr>
        <w:t>将考评小组对选题报告的意见及结果填入系统中。</w:t>
      </w:r>
    </w:p>
    <w:p w:rsidR="00C12837" w:rsidRDefault="00C12837" w:rsidP="00C12837">
      <w:pPr>
        <w:pStyle w:val="a4"/>
        <w:numPr>
          <w:ilvl w:val="0"/>
          <w:numId w:val="1"/>
        </w:numPr>
        <w:ind w:firstLineChars="0"/>
      </w:pPr>
      <w:r>
        <w:rPr>
          <w:rFonts w:hint="eastAsia"/>
        </w:rPr>
        <w:t>相关人员签字，其中院（系、所、中心）负责人审核意见由学科</w:t>
      </w:r>
      <w:proofErr w:type="gramStart"/>
      <w:r>
        <w:rPr>
          <w:rFonts w:hint="eastAsia"/>
        </w:rPr>
        <w:t>点教学</w:t>
      </w:r>
      <w:proofErr w:type="gramEnd"/>
      <w:r>
        <w:rPr>
          <w:rFonts w:hint="eastAsia"/>
        </w:rPr>
        <w:t>负责人签署。</w:t>
      </w:r>
    </w:p>
    <w:p w:rsidR="00C12837" w:rsidRDefault="00C12837" w:rsidP="00C12837">
      <w:pPr>
        <w:ind w:firstLine="480"/>
      </w:pPr>
      <w:r>
        <w:rPr>
          <w:rFonts w:hint="eastAsia"/>
        </w:rPr>
        <w:t xml:space="preserve">2. </w:t>
      </w:r>
      <w:r>
        <w:rPr>
          <w:rFonts w:hint="eastAsia"/>
        </w:rPr>
        <w:t>选题报告面试记录</w:t>
      </w:r>
    </w:p>
    <w:p w:rsidR="00C12837" w:rsidRDefault="00C12837" w:rsidP="00C12837">
      <w:pPr>
        <w:pStyle w:val="a4"/>
        <w:numPr>
          <w:ilvl w:val="0"/>
          <w:numId w:val="2"/>
        </w:numPr>
        <w:ind w:firstLineChars="0"/>
      </w:pPr>
      <w:r>
        <w:rPr>
          <w:rFonts w:hint="eastAsia"/>
        </w:rPr>
        <w:t>记录人应在记录的后面签名及附上日期</w:t>
      </w:r>
    </w:p>
    <w:p w:rsidR="00C12837" w:rsidRDefault="00C12837" w:rsidP="00C12837">
      <w:pPr>
        <w:pStyle w:val="a4"/>
        <w:numPr>
          <w:ilvl w:val="0"/>
          <w:numId w:val="2"/>
        </w:numPr>
        <w:ind w:firstLineChars="0"/>
      </w:pPr>
      <w:r>
        <w:rPr>
          <w:rFonts w:hint="eastAsia"/>
        </w:rPr>
        <w:t>面试记录第一页的应标注姓名学号</w:t>
      </w:r>
    </w:p>
    <w:p w:rsidR="00C12837" w:rsidRDefault="00C12837" w:rsidP="00C12837">
      <w:pPr>
        <w:ind w:left="480" w:firstLineChars="0" w:firstLine="0"/>
      </w:pPr>
      <w:r>
        <w:rPr>
          <w:rFonts w:hint="eastAsia"/>
        </w:rPr>
        <w:t xml:space="preserve">3. </w:t>
      </w:r>
      <w:r>
        <w:rPr>
          <w:rFonts w:hint="eastAsia"/>
        </w:rPr>
        <w:t>选题报告</w:t>
      </w:r>
    </w:p>
    <w:p w:rsidR="00C12837" w:rsidRDefault="00C12837" w:rsidP="00C12837">
      <w:pPr>
        <w:pStyle w:val="a4"/>
        <w:numPr>
          <w:ilvl w:val="0"/>
          <w:numId w:val="3"/>
        </w:numPr>
        <w:ind w:firstLineChars="0"/>
      </w:pPr>
      <w:r>
        <w:rPr>
          <w:rFonts w:hint="eastAsia"/>
        </w:rPr>
        <w:t>选题报告并无固定格式</w:t>
      </w:r>
    </w:p>
    <w:p w:rsidR="001E59CA" w:rsidRDefault="001E59CA">
      <w:pPr>
        <w:ind w:firstLine="480"/>
      </w:pPr>
    </w:p>
    <w:sectPr w:rsidR="001E59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063B" w:rsidRDefault="0088063B" w:rsidP="00C12837">
      <w:pPr>
        <w:spacing w:line="240" w:lineRule="auto"/>
        <w:ind w:firstLine="480"/>
      </w:pPr>
      <w:r>
        <w:separator/>
      </w:r>
    </w:p>
  </w:endnote>
  <w:endnote w:type="continuationSeparator" w:id="0">
    <w:p w:rsidR="0088063B" w:rsidRDefault="0088063B" w:rsidP="00C12837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063B" w:rsidRDefault="0088063B" w:rsidP="00C12837">
      <w:pPr>
        <w:spacing w:line="240" w:lineRule="auto"/>
        <w:ind w:firstLine="480"/>
      </w:pPr>
      <w:r>
        <w:separator/>
      </w:r>
    </w:p>
  </w:footnote>
  <w:footnote w:type="continuationSeparator" w:id="0">
    <w:p w:rsidR="0088063B" w:rsidRDefault="0088063B" w:rsidP="00C12837">
      <w:pPr>
        <w:spacing w:line="240" w:lineRule="auto"/>
        <w:ind w:firstLine="480"/>
      </w:pPr>
      <w:r>
        <w:continuationSeparator/>
      </w:r>
    </w:p>
  </w:footnote>
  <w:footnote w:id="1">
    <w:p w:rsidR="00C12837" w:rsidRPr="00877245" w:rsidRDefault="00C12837" w:rsidP="00C12837">
      <w:pPr>
        <w:pStyle w:val="a5"/>
        <w:ind w:left="270" w:hanging="270"/>
      </w:pPr>
      <w:r w:rsidRPr="00877245">
        <w:rPr>
          <w:rStyle w:val="a3"/>
        </w:rPr>
        <w:footnoteRef/>
      </w:r>
      <w:r w:rsidRPr="00877245">
        <w:t xml:space="preserve"> </w:t>
      </w:r>
      <w:r w:rsidRPr="00877245">
        <w:rPr>
          <w:rFonts w:hint="eastAsia"/>
        </w:rPr>
        <w:t>选题报告也可</w:t>
      </w:r>
      <w:r>
        <w:rPr>
          <w:rFonts w:hint="eastAsia"/>
        </w:rPr>
        <w:t>称</w:t>
      </w:r>
      <w:r w:rsidRPr="00877245">
        <w:rPr>
          <w:rFonts w:hint="eastAsia"/>
        </w:rPr>
        <w:t>为开题报告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31633"/>
    <w:multiLevelType w:val="hybridMultilevel"/>
    <w:tmpl w:val="D01E878E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32CF756A"/>
    <w:multiLevelType w:val="hybridMultilevel"/>
    <w:tmpl w:val="5056458A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7E1119C2"/>
    <w:multiLevelType w:val="hybridMultilevel"/>
    <w:tmpl w:val="9FAC22C8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837"/>
    <w:rsid w:val="001E59CA"/>
    <w:rsid w:val="0088063B"/>
    <w:rsid w:val="00C12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19FD13-D457-45AA-9FF2-97B514700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2837"/>
    <w:pPr>
      <w:widowControl w:val="0"/>
      <w:spacing w:line="400" w:lineRule="exact"/>
      <w:ind w:firstLineChars="200" w:firstLine="200"/>
      <w:jc w:val="both"/>
    </w:pPr>
    <w:rPr>
      <w:rFonts w:ascii="Times New Roman" w:eastAsia="宋体" w:hAnsi="Times New Roman" w:cs="Times New Roman"/>
      <w:sz w:val="24"/>
      <w:szCs w:val="24"/>
    </w:rPr>
  </w:style>
  <w:style w:type="paragraph" w:styleId="2">
    <w:name w:val="heading 2"/>
    <w:aliases w:val="一级节标题"/>
    <w:basedOn w:val="a"/>
    <w:next w:val="a"/>
    <w:link w:val="20"/>
    <w:uiPriority w:val="9"/>
    <w:unhideWhenUsed/>
    <w:qFormat/>
    <w:rsid w:val="00C12837"/>
    <w:pPr>
      <w:keepNext/>
      <w:keepLines/>
      <w:spacing w:before="480" w:after="120"/>
      <w:ind w:firstLineChars="0" w:firstLine="0"/>
      <w:jc w:val="left"/>
      <w:outlineLvl w:val="1"/>
    </w:pPr>
    <w:rPr>
      <w:rFonts w:eastAsia="黑体" w:cstheme="majorBidi"/>
      <w:bCs/>
      <w:sz w:val="28"/>
      <w:szCs w:val="32"/>
    </w:rPr>
  </w:style>
  <w:style w:type="paragraph" w:styleId="3">
    <w:name w:val="heading 3"/>
    <w:aliases w:val="二级节标题"/>
    <w:basedOn w:val="a"/>
    <w:next w:val="a"/>
    <w:link w:val="30"/>
    <w:uiPriority w:val="9"/>
    <w:unhideWhenUsed/>
    <w:qFormat/>
    <w:rsid w:val="00C12837"/>
    <w:pPr>
      <w:keepNext/>
      <w:keepLines/>
      <w:spacing w:before="240" w:after="120"/>
      <w:ind w:firstLineChars="0" w:firstLine="0"/>
      <w:outlineLvl w:val="2"/>
    </w:pPr>
    <w:rPr>
      <w:rFonts w:eastAsia="黑体"/>
      <w:bCs/>
      <w:sz w:val="2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aliases w:val="一级节标题 字符"/>
    <w:basedOn w:val="a0"/>
    <w:link w:val="2"/>
    <w:uiPriority w:val="9"/>
    <w:rsid w:val="00C12837"/>
    <w:rPr>
      <w:rFonts w:ascii="Times New Roman" w:eastAsia="黑体" w:hAnsi="Times New Roman" w:cstheme="majorBidi"/>
      <w:bCs/>
      <w:sz w:val="28"/>
      <w:szCs w:val="32"/>
    </w:rPr>
  </w:style>
  <w:style w:type="character" w:customStyle="1" w:styleId="30">
    <w:name w:val="标题 3 字符"/>
    <w:aliases w:val="二级节标题 字符"/>
    <w:basedOn w:val="a0"/>
    <w:link w:val="3"/>
    <w:uiPriority w:val="9"/>
    <w:rsid w:val="00C12837"/>
    <w:rPr>
      <w:rFonts w:ascii="Times New Roman" w:eastAsia="黑体" w:hAnsi="Times New Roman" w:cs="Times New Roman"/>
      <w:bCs/>
      <w:sz w:val="26"/>
      <w:szCs w:val="32"/>
    </w:rPr>
  </w:style>
  <w:style w:type="character" w:styleId="a3">
    <w:name w:val="footnote reference"/>
    <w:basedOn w:val="a0"/>
    <w:uiPriority w:val="99"/>
    <w:semiHidden/>
    <w:unhideWhenUsed/>
    <w:rsid w:val="00C12837"/>
    <w:rPr>
      <w:vertAlign w:val="superscript"/>
    </w:rPr>
  </w:style>
  <w:style w:type="paragraph" w:styleId="a4">
    <w:name w:val="List Paragraph"/>
    <w:basedOn w:val="a"/>
    <w:uiPriority w:val="99"/>
    <w:qFormat/>
    <w:rsid w:val="00C12837"/>
    <w:pPr>
      <w:ind w:firstLine="420"/>
    </w:pPr>
  </w:style>
  <w:style w:type="paragraph" w:customStyle="1" w:styleId="a5">
    <w:name w:val="脚注"/>
    <w:basedOn w:val="a"/>
    <w:link w:val="Char"/>
    <w:qFormat/>
    <w:rsid w:val="00C12837"/>
    <w:pPr>
      <w:spacing w:line="240" w:lineRule="auto"/>
      <w:ind w:left="150" w:hangingChars="150" w:hanging="150"/>
    </w:pPr>
    <w:rPr>
      <w:sz w:val="18"/>
    </w:rPr>
  </w:style>
  <w:style w:type="character" w:customStyle="1" w:styleId="Char">
    <w:name w:val="脚注 Char"/>
    <w:link w:val="a5"/>
    <w:rsid w:val="00C12837"/>
    <w:rPr>
      <w:rFonts w:ascii="Times New Roman" w:eastAsia="宋体" w:hAnsi="Times New Roman" w:cs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liman</dc:creator>
  <cp:keywords/>
  <dc:description/>
  <cp:lastModifiedBy>liman</cp:lastModifiedBy>
  <cp:revision>1</cp:revision>
  <dcterms:created xsi:type="dcterms:W3CDTF">2018-11-21T06:38:00Z</dcterms:created>
  <dcterms:modified xsi:type="dcterms:W3CDTF">2018-11-21T06:39:00Z</dcterms:modified>
</cp:coreProperties>
</file>